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1B" w:rsidRPr="00281B1E" w:rsidRDefault="0068711B" w:rsidP="0068711B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68711B" w:rsidRPr="00281B1E" w:rsidRDefault="0068711B" w:rsidP="0068711B">
      <w:pPr>
        <w:jc w:val="left"/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68711B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rPr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68711B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b/>
          <w:sz w:val="36"/>
          <w:szCs w:val="36"/>
          <w:lang w:eastAsia="bg-BG"/>
        </w:rPr>
      </w:pPr>
    </w:p>
    <w:p w:rsidR="0068711B" w:rsidRPr="00281B1E" w:rsidRDefault="0068711B" w:rsidP="0068711B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68711B" w:rsidRDefault="0068711B" w:rsidP="0068711B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</w:t>
      </w:r>
      <w:r>
        <w:rPr>
          <w:sz w:val="32"/>
          <w:szCs w:val="32"/>
          <w:lang w:val="en-US" w:eastAsia="bg-BG"/>
        </w:rPr>
        <w:t>1</w:t>
      </w:r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6D439F" w:rsidRDefault="006D439F">
      <w:bookmarkStart w:id="0" w:name="_GoBack"/>
    </w:p>
    <w:bookmarkEnd w:id="0"/>
    <w:p w:rsidR="0068711B" w:rsidRDefault="0068711B"/>
    <w:p w:rsidR="0068711B" w:rsidRPr="0068711B" w:rsidRDefault="0068711B" w:rsidP="0068711B">
      <w:pPr>
        <w:pStyle w:val="NormalWeb"/>
        <w:shd w:val="clear" w:color="auto" w:fill="FEFEFE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8711B">
        <w:rPr>
          <w:sz w:val="28"/>
          <w:szCs w:val="28"/>
          <w:lang w:val="en-US"/>
        </w:rPr>
        <w:t>1.</w:t>
      </w:r>
      <w:r w:rsidRPr="0068711B">
        <w:rPr>
          <w:sz w:val="28"/>
          <w:szCs w:val="28"/>
        </w:rPr>
        <w:t xml:space="preserve"> </w:t>
      </w:r>
      <w:r w:rsidRPr="0068711B">
        <w:rPr>
          <w:sz w:val="28"/>
          <w:szCs w:val="28"/>
        </w:rPr>
        <w:t>Промени в състави на СИК</w:t>
      </w:r>
    </w:p>
    <w:p w:rsidR="0068711B" w:rsidRDefault="0068711B">
      <w:r>
        <w:rPr>
          <w:lang w:val="en-US"/>
        </w:rPr>
        <w:t xml:space="preserve">          2.</w:t>
      </w:r>
      <w:r w:rsidRPr="0068711B">
        <w:t xml:space="preserve"> </w:t>
      </w:r>
      <w:r>
        <w:t>Писмо № МИ-15-854/10.10.2019г. на ЦИК</w:t>
      </w:r>
    </w:p>
    <w:p w:rsidR="0068711B" w:rsidRDefault="0068711B" w:rsidP="0068711B">
      <w:pPr>
        <w:pStyle w:val="NormalWeb"/>
        <w:shd w:val="clear" w:color="auto" w:fill="FEFEFE"/>
        <w:spacing w:before="0" w:beforeAutospacing="0" w:after="0" w:afterAutospacing="0" w:line="27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lang w:val="en-US"/>
        </w:rPr>
        <w:t>3.</w:t>
      </w:r>
      <w:r w:rsidRPr="0068711B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при п</w:t>
      </w:r>
      <w:r>
        <w:rPr>
          <w:color w:val="000000" w:themeColor="text1"/>
          <w:sz w:val="28"/>
          <w:szCs w:val="28"/>
        </w:rPr>
        <w:t xml:space="preserve">оставяне на агитационни материали в гр. Шумен </w:t>
      </w:r>
    </w:p>
    <w:p w:rsidR="0068711B" w:rsidRPr="0068711B" w:rsidRDefault="0068711B">
      <w:pPr>
        <w:rPr>
          <w:lang w:val="en-US"/>
        </w:rPr>
      </w:pPr>
    </w:p>
    <w:sectPr w:rsidR="0068711B" w:rsidRPr="00687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1B"/>
    <w:rsid w:val="0068711B"/>
    <w:rsid w:val="006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C74"/>
  <w15:chartTrackingRefBased/>
  <w15:docId w15:val="{178CB2E9-63E9-46F2-9FDE-A10869D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1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711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2019-10-11T15:18:00Z</dcterms:created>
  <dcterms:modified xsi:type="dcterms:W3CDTF">2019-10-11T15:21:00Z</dcterms:modified>
</cp:coreProperties>
</file>